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7AAA" w14:textId="77777777" w:rsidR="00435C9A" w:rsidRDefault="00017277" w:rsidP="00713EE2">
      <w:pPr>
        <w:pStyle w:val="Articletitle"/>
        <w:rPr>
          <w:lang w:val="nl-NL"/>
        </w:rPr>
      </w:pPr>
      <w:r w:rsidRPr="000D5C03">
        <w:rPr>
          <w:lang w:val="nl-NL"/>
        </w:rPr>
        <w:t>Titel</w:t>
      </w:r>
      <w:r w:rsidR="00242E9C" w:rsidRPr="000D5C03">
        <w:rPr>
          <w:lang w:val="nl-NL"/>
        </w:rPr>
        <w:t xml:space="preserve"> artikel</w:t>
      </w:r>
      <w:r w:rsidR="006C193F">
        <w:rPr>
          <w:lang w:val="nl-NL"/>
        </w:rPr>
        <w:t xml:space="preserve"> </w:t>
      </w:r>
    </w:p>
    <w:p w14:paraId="7A4ECE18" w14:textId="5FA020E9" w:rsidR="00661045" w:rsidRPr="00435C9A" w:rsidRDefault="006C193F" w:rsidP="00713EE2">
      <w:pPr>
        <w:pStyle w:val="Articletitle"/>
        <w:rPr>
          <w:sz w:val="24"/>
          <w:lang w:val="nl-NL"/>
        </w:rPr>
      </w:pPr>
      <w:r w:rsidRPr="00435C9A">
        <w:rPr>
          <w:sz w:val="24"/>
          <w:lang w:val="nl-NL"/>
        </w:rPr>
        <w:t>Ondertitel artikel</w:t>
      </w:r>
    </w:p>
    <w:p w14:paraId="2E3020E5" w14:textId="04ADFD29" w:rsidR="00435C9A" w:rsidRPr="000A0991" w:rsidRDefault="00017277" w:rsidP="000A0991">
      <w:pPr>
        <w:pStyle w:val="Auteur"/>
        <w:rPr>
          <w:lang w:val="nl-NL"/>
        </w:rPr>
      </w:pPr>
      <w:r w:rsidRPr="000D5C03">
        <w:rPr>
          <w:lang w:val="nl-NL"/>
        </w:rPr>
        <w:t>Naam auteur</w:t>
      </w:r>
    </w:p>
    <w:p w14:paraId="1B53D1DF" w14:textId="3ED19CBA" w:rsidR="00435C9A" w:rsidRPr="00435C9A" w:rsidRDefault="00017277" w:rsidP="00435C9A">
      <w:pPr>
        <w:rPr>
          <w:b/>
          <w:bCs/>
          <w:lang w:val="nl-BE"/>
        </w:rPr>
      </w:pPr>
      <w:r w:rsidRPr="00435C9A">
        <w:rPr>
          <w:b/>
          <w:bCs/>
        </w:rPr>
        <w:sym w:font="Symbol" w:char="F05B"/>
      </w:r>
      <w:r w:rsidR="000A0991">
        <w:rPr>
          <w:b/>
          <w:bCs/>
          <w:lang w:val="nl-BE"/>
        </w:rPr>
        <w:t>Samenvatting / abstract</w:t>
      </w:r>
      <w:r w:rsidRPr="00435C9A">
        <w:rPr>
          <w:b/>
          <w:bCs/>
        </w:rPr>
        <w:sym w:font="Symbol" w:char="F05D"/>
      </w:r>
    </w:p>
    <w:p w14:paraId="3A874CF5" w14:textId="2DDE490B" w:rsidR="00017277" w:rsidRPr="00972F3F" w:rsidRDefault="00017277" w:rsidP="00435C9A">
      <w:pPr>
        <w:spacing w:line="240" w:lineRule="auto"/>
        <w:ind w:left="720"/>
        <w:rPr>
          <w:b/>
          <w:bCs/>
          <w:lang w:val="nl-BE"/>
        </w:rPr>
      </w:pPr>
      <w:r w:rsidRPr="000D5C03">
        <w:rPr>
          <w:bCs/>
          <w:lang w:val="nl-NL"/>
        </w:rPr>
        <w:t xml:space="preserve">Voor artikelen en essays: een korte inleiding/samenvatting </w:t>
      </w:r>
      <w:r w:rsidRPr="000D5C03">
        <w:rPr>
          <w:lang w:val="nl-NL"/>
        </w:rPr>
        <w:t>van 50 tot 75 woorden, in het Nederlands</w:t>
      </w:r>
      <w:r w:rsidR="000A0991">
        <w:rPr>
          <w:lang w:val="nl-NL"/>
        </w:rPr>
        <w:t xml:space="preserve"> en Engels, die beide</w:t>
      </w:r>
      <w:r w:rsidRPr="000D5C03">
        <w:rPr>
          <w:lang w:val="nl-NL"/>
        </w:rPr>
        <w:t xml:space="preserve"> </w:t>
      </w:r>
      <w:r w:rsidR="00177B20">
        <w:rPr>
          <w:lang w:val="nl-NL"/>
        </w:rPr>
        <w:t xml:space="preserve">online </w:t>
      </w:r>
      <w:r w:rsidR="000A0991">
        <w:rPr>
          <w:lang w:val="nl-NL"/>
        </w:rPr>
        <w:t>verschijnen</w:t>
      </w:r>
      <w:r w:rsidRPr="000D5C03">
        <w:rPr>
          <w:lang w:val="nl-NL"/>
        </w:rPr>
        <w:t>.</w:t>
      </w:r>
      <w:r w:rsidR="000A0991">
        <w:rPr>
          <w:lang w:val="nl-NL"/>
        </w:rPr>
        <w:t xml:space="preserve"> In print nemen we enkel de samenvatting in de brontaal op. Recensies bevatten geen samenvatting.</w:t>
      </w:r>
    </w:p>
    <w:p w14:paraId="27A55BF3" w14:textId="1CBCAB39" w:rsidR="00435C9A" w:rsidRPr="000A0991" w:rsidRDefault="00972F3F" w:rsidP="000A0991">
      <w:pPr>
        <w:pStyle w:val="Keywords"/>
        <w:ind w:left="0"/>
        <w:rPr>
          <w:sz w:val="24"/>
          <w:lang w:val="nl-NL"/>
        </w:rPr>
      </w:pPr>
      <w:r w:rsidRPr="00972F3F">
        <w:rPr>
          <w:sz w:val="24"/>
          <w:lang w:val="nl-NL"/>
        </w:rPr>
        <w:t>3 tot 5 s</w:t>
      </w:r>
      <w:r w:rsidR="00017277" w:rsidRPr="00972F3F">
        <w:rPr>
          <w:sz w:val="24"/>
          <w:lang w:val="nl-NL"/>
        </w:rPr>
        <w:t>leutelwoorden (</w:t>
      </w:r>
      <w:r w:rsidR="000A0991">
        <w:rPr>
          <w:sz w:val="24"/>
          <w:lang w:val="nl-NL"/>
        </w:rPr>
        <w:t>ter aanvulling van de metadata online</w:t>
      </w:r>
      <w:r w:rsidR="00017277" w:rsidRPr="00972F3F">
        <w:rPr>
          <w:sz w:val="24"/>
          <w:lang w:val="nl-NL"/>
        </w:rPr>
        <w:t>):</w:t>
      </w:r>
    </w:p>
    <w:p w14:paraId="6D43DCC2" w14:textId="763565E6" w:rsidR="00435C9A" w:rsidRPr="00435C9A" w:rsidRDefault="00242E9C" w:rsidP="00435C9A">
      <w:pPr>
        <w:rPr>
          <w:b/>
          <w:bCs/>
          <w:lang w:val="nl-BE"/>
        </w:rPr>
      </w:pPr>
      <w:r w:rsidRPr="00435C9A">
        <w:rPr>
          <w:b/>
          <w:bCs/>
        </w:rPr>
        <w:sym w:font="Symbol" w:char="F05B"/>
      </w:r>
      <w:r w:rsidR="00017277" w:rsidRPr="00435C9A">
        <w:rPr>
          <w:b/>
          <w:bCs/>
          <w:lang w:val="nl-BE"/>
        </w:rPr>
        <w:t>Personalia</w:t>
      </w:r>
      <w:r w:rsidR="000A0991">
        <w:rPr>
          <w:b/>
          <w:bCs/>
          <w:lang w:val="nl-BE"/>
        </w:rPr>
        <w:t xml:space="preserve"> </w:t>
      </w:r>
      <w:r w:rsidRPr="00435C9A">
        <w:rPr>
          <w:b/>
          <w:bCs/>
          <w:lang w:val="nl-BE"/>
        </w:rPr>
        <w:t>/</w:t>
      </w:r>
      <w:r w:rsidR="000A0991">
        <w:rPr>
          <w:b/>
          <w:bCs/>
          <w:lang w:val="nl-BE"/>
        </w:rPr>
        <w:t xml:space="preserve"> </w:t>
      </w:r>
      <w:r w:rsidRPr="00435C9A">
        <w:rPr>
          <w:b/>
          <w:bCs/>
          <w:lang w:val="nl-BE"/>
        </w:rPr>
        <w:t>bio</w:t>
      </w:r>
      <w:r w:rsidRPr="00435C9A">
        <w:rPr>
          <w:b/>
          <w:bCs/>
        </w:rPr>
        <w:sym w:font="Symbol" w:char="F05D"/>
      </w:r>
    </w:p>
    <w:p w14:paraId="02BD34B1" w14:textId="4A0E6AEA" w:rsidR="00017277" w:rsidRDefault="00017277" w:rsidP="00435C9A">
      <w:pPr>
        <w:spacing w:line="240" w:lineRule="auto"/>
        <w:ind w:left="720"/>
        <w:rPr>
          <w:lang w:val="nl-NL"/>
        </w:rPr>
      </w:pPr>
      <w:r w:rsidRPr="000D5C03">
        <w:rPr>
          <w:lang w:val="nl-NL"/>
        </w:rPr>
        <w:t>Voor artikelen en essays: ca. 3 biografische regels over de auteur (in de derde pers</w:t>
      </w:r>
      <w:r w:rsidR="00242E9C" w:rsidRPr="000D5C03">
        <w:rPr>
          <w:lang w:val="nl-NL"/>
        </w:rPr>
        <w:t>oon), affiliatie en e-mailadres. Bij de auteursinformatie wordt geen titulatuur opgenomen.</w:t>
      </w:r>
      <w:r w:rsidR="000A0991">
        <w:rPr>
          <w:lang w:val="nl-NL"/>
        </w:rPr>
        <w:t xml:space="preserve"> Recensies bevatten geen biografie.</w:t>
      </w:r>
    </w:p>
    <w:p w14:paraId="45A1B3DE" w14:textId="77777777" w:rsidR="00435C9A" w:rsidRPr="00435C9A" w:rsidRDefault="00435C9A" w:rsidP="00435C9A">
      <w:pPr>
        <w:spacing w:line="240" w:lineRule="auto"/>
        <w:rPr>
          <w:b/>
          <w:bCs/>
          <w:lang w:val="nl-BE"/>
        </w:rPr>
      </w:pPr>
    </w:p>
    <w:p w14:paraId="640FEEB8" w14:textId="77777777" w:rsidR="00435C9A" w:rsidRPr="000A0991" w:rsidRDefault="00435C9A" w:rsidP="00435C9A">
      <w:pPr>
        <w:rPr>
          <w:b/>
          <w:bCs/>
          <w:lang w:val="nl-BE"/>
        </w:rPr>
      </w:pPr>
    </w:p>
    <w:p w14:paraId="2F9B2918" w14:textId="0DC545B5" w:rsidR="00242E9C" w:rsidRPr="000A0991" w:rsidRDefault="00242E9C" w:rsidP="00435C9A">
      <w:pPr>
        <w:rPr>
          <w:b/>
          <w:bCs/>
          <w:lang w:val="nl-BE"/>
        </w:rPr>
      </w:pPr>
      <w:r w:rsidRPr="00435C9A">
        <w:rPr>
          <w:b/>
          <w:bCs/>
        </w:rPr>
        <w:sym w:font="Symbol" w:char="F05B"/>
      </w:r>
      <w:r w:rsidR="00F76B02" w:rsidRPr="000A0991">
        <w:rPr>
          <w:b/>
          <w:bCs/>
          <w:lang w:val="nl-BE"/>
        </w:rPr>
        <w:t>Illustraties</w:t>
      </w:r>
      <w:r w:rsidRPr="000A0991">
        <w:rPr>
          <w:b/>
          <w:bCs/>
          <w:lang w:val="nl-BE"/>
        </w:rPr>
        <w:t xml:space="preserve"> : bijschriften</w:t>
      </w:r>
      <w:r w:rsidRPr="00435C9A">
        <w:rPr>
          <w:b/>
          <w:bCs/>
        </w:rPr>
        <w:sym w:font="Symbol" w:char="F05D"/>
      </w:r>
    </w:p>
    <w:p w14:paraId="6E843970" w14:textId="77777777" w:rsidR="006303FF" w:rsidRDefault="00242E9C" w:rsidP="006303FF">
      <w:pPr>
        <w:pStyle w:val="Bijschriftenillustraties"/>
        <w:numPr>
          <w:ilvl w:val="0"/>
          <w:numId w:val="35"/>
        </w:numPr>
        <w:rPr>
          <w:lang w:val="nl-NL"/>
        </w:rPr>
      </w:pPr>
      <w:r w:rsidRPr="000D5C03">
        <w:rPr>
          <w:lang w:val="nl-NL"/>
        </w:rPr>
        <w:t xml:space="preserve">Alle illustraties dienen digitaal te worden aangeleverd (als scan of digitale foto). De afbeeldingen moet voldoende groot en van voldoende hoge kwaliteit zijn (bij voorkeur 350dpi, in jpg- of </w:t>
      </w:r>
      <w:proofErr w:type="spellStart"/>
      <w:r w:rsidRPr="000D5C03">
        <w:rPr>
          <w:lang w:val="nl-NL"/>
        </w:rPr>
        <w:t>tiff</w:t>
      </w:r>
      <w:proofErr w:type="spellEnd"/>
      <w:r w:rsidRPr="000D5C03">
        <w:rPr>
          <w:lang w:val="nl-NL"/>
        </w:rPr>
        <w:t xml:space="preserve">-formaat). </w:t>
      </w:r>
    </w:p>
    <w:p w14:paraId="619C659C" w14:textId="77777777" w:rsidR="006303FF" w:rsidRDefault="00242E9C" w:rsidP="006303FF">
      <w:pPr>
        <w:pStyle w:val="Bijschriftenillustraties"/>
        <w:numPr>
          <w:ilvl w:val="0"/>
          <w:numId w:val="35"/>
        </w:numPr>
        <w:rPr>
          <w:lang w:val="nl-NL"/>
        </w:rPr>
      </w:pPr>
      <w:r w:rsidRPr="000D5C03">
        <w:rPr>
          <w:lang w:val="nl-NL"/>
        </w:rPr>
        <w:t xml:space="preserve">De redactie gaat ervan uit dat de auteur alle afbeeldingen zelf bestelt en de rechten regelt. </w:t>
      </w:r>
    </w:p>
    <w:p w14:paraId="47F30F7A" w14:textId="77777777" w:rsidR="00242E9C" w:rsidRPr="00F76B02" w:rsidRDefault="00242E9C" w:rsidP="006303FF">
      <w:pPr>
        <w:pStyle w:val="Bijschriftenillustraties"/>
        <w:numPr>
          <w:ilvl w:val="0"/>
          <w:numId w:val="35"/>
        </w:numPr>
        <w:rPr>
          <w:lang w:val="nl-NL"/>
        </w:rPr>
      </w:pPr>
      <w:r w:rsidRPr="000D5C03">
        <w:rPr>
          <w:iCs/>
          <w:lang w:val="nl-NL"/>
        </w:rPr>
        <w:t>De afbeel</w:t>
      </w:r>
      <w:r w:rsidR="00F76B02">
        <w:rPr>
          <w:iCs/>
          <w:lang w:val="nl-NL"/>
        </w:rPr>
        <w:t xml:space="preserve">dingen zijn </w:t>
      </w:r>
      <w:r w:rsidRPr="000D5C03">
        <w:rPr>
          <w:iCs/>
          <w:lang w:val="nl-NL"/>
        </w:rPr>
        <w:t>verge</w:t>
      </w:r>
      <w:r w:rsidR="00F76B02">
        <w:rPr>
          <w:iCs/>
          <w:lang w:val="nl-NL"/>
        </w:rPr>
        <w:t xml:space="preserve">zeld van een beknopt bijschrift waarin de </w:t>
      </w:r>
      <w:r w:rsidR="006303FF">
        <w:rPr>
          <w:iCs/>
          <w:lang w:val="nl-NL"/>
        </w:rPr>
        <w:t>auteur en/of de vindplaats van de illustratie vermeld wordt.</w:t>
      </w:r>
    </w:p>
    <w:p w14:paraId="5F5536E4" w14:textId="77777777" w:rsidR="00435C9A" w:rsidRPr="00972F3F" w:rsidRDefault="00435C9A" w:rsidP="00435C9A">
      <w:pPr>
        <w:rPr>
          <w:b/>
          <w:bCs/>
          <w:lang w:val="nl-BE"/>
        </w:rPr>
      </w:pPr>
    </w:p>
    <w:p w14:paraId="52A5942F" w14:textId="5245EB00" w:rsidR="00017277" w:rsidRPr="00435C9A" w:rsidRDefault="00242E9C" w:rsidP="00435C9A">
      <w:pPr>
        <w:rPr>
          <w:b/>
          <w:bCs/>
          <w:lang w:val="nl-BE"/>
        </w:rPr>
      </w:pPr>
      <w:r w:rsidRPr="00435C9A">
        <w:rPr>
          <w:b/>
          <w:bCs/>
        </w:rPr>
        <w:sym w:font="Symbol" w:char="F05B"/>
      </w:r>
      <w:r w:rsidRPr="00435C9A">
        <w:rPr>
          <w:b/>
          <w:bCs/>
          <w:lang w:val="nl-BE"/>
        </w:rPr>
        <w:t>Leads</w:t>
      </w:r>
      <w:r w:rsidRPr="00435C9A">
        <w:rPr>
          <w:b/>
          <w:bCs/>
        </w:rPr>
        <w:sym w:font="Symbol" w:char="F05D"/>
      </w:r>
    </w:p>
    <w:p w14:paraId="3532B940" w14:textId="08852975" w:rsidR="00242E9C" w:rsidRPr="000D5C03" w:rsidRDefault="00242E9C" w:rsidP="000A0991">
      <w:pPr>
        <w:pStyle w:val="Leads"/>
        <w:numPr>
          <w:ilvl w:val="0"/>
          <w:numId w:val="35"/>
        </w:numPr>
      </w:pPr>
      <w:r w:rsidRPr="000D5C03">
        <w:t xml:space="preserve">Voor artikelen en essays: </w:t>
      </w:r>
      <w:r w:rsidR="006C193F">
        <w:t>2 à 3</w:t>
      </w:r>
      <w:r w:rsidRPr="000D5C03">
        <w:t xml:space="preserve"> leads per artikel (zin/zinsdeel dat typografisch uit de tekst wordt gelicht en waar dus de aandacht wordt op gevestigd).</w:t>
      </w:r>
    </w:p>
    <w:p w14:paraId="11464766" w14:textId="77777777" w:rsidR="000A0991" w:rsidRDefault="000A0991">
      <w:pPr>
        <w:spacing w:line="240" w:lineRule="auto"/>
        <w:rPr>
          <w:b/>
          <w:sz w:val="28"/>
          <w:lang w:val="nl-NL"/>
        </w:rPr>
      </w:pPr>
      <w:r>
        <w:rPr>
          <w:lang w:val="nl-NL"/>
        </w:rPr>
        <w:br w:type="page"/>
      </w:r>
    </w:p>
    <w:p w14:paraId="01DC1AC5" w14:textId="45EC31FB" w:rsidR="00C246C5" w:rsidRPr="000D5C03" w:rsidRDefault="00242E9C" w:rsidP="009B24B5">
      <w:pPr>
        <w:pStyle w:val="Articletitle"/>
        <w:rPr>
          <w:lang w:val="nl-NL"/>
        </w:rPr>
      </w:pPr>
      <w:r w:rsidRPr="000D5C03">
        <w:rPr>
          <w:lang w:val="nl-NL"/>
        </w:rPr>
        <w:lastRenderedPageBreak/>
        <w:t>Herhaal de titel van je tekst hier</w:t>
      </w:r>
    </w:p>
    <w:p w14:paraId="73FBA472" w14:textId="28DA04B4" w:rsidR="00997B0F" w:rsidRPr="00435C9A" w:rsidRDefault="00017E35" w:rsidP="00435C9A">
      <w:pPr>
        <w:rPr>
          <w:b/>
          <w:bCs/>
          <w:lang w:val="nl-BE"/>
        </w:rPr>
      </w:pPr>
      <w:r w:rsidRPr="00435C9A">
        <w:rPr>
          <w:b/>
          <w:bCs/>
          <w:lang w:val="nl-BE"/>
        </w:rPr>
        <w:t>Ondertitel</w:t>
      </w:r>
      <w:r w:rsidR="00DF5B84" w:rsidRPr="00435C9A">
        <w:rPr>
          <w:b/>
          <w:bCs/>
          <w:lang w:val="nl-BE"/>
        </w:rPr>
        <w:t xml:space="preserve">: </w:t>
      </w:r>
      <w:r w:rsidRPr="00435C9A">
        <w:rPr>
          <w:b/>
          <w:bCs/>
          <w:lang w:val="nl-BE"/>
        </w:rPr>
        <w:t>gebruik deze stijl voor tussenkopjes</w:t>
      </w:r>
    </w:p>
    <w:p w14:paraId="17E0A20E" w14:textId="77777777" w:rsidR="00997B0F" w:rsidRDefault="00017E35" w:rsidP="00CF0A1B">
      <w:pPr>
        <w:pStyle w:val="Paragraaf"/>
        <w:rPr>
          <w:lang w:val="nl-NL"/>
        </w:rPr>
      </w:pPr>
      <w:r w:rsidRPr="000D5C03">
        <w:rPr>
          <w:lang w:val="nl-NL"/>
        </w:rPr>
        <w:t>Paragraaf</w:t>
      </w:r>
      <w:r w:rsidR="00DD72E9" w:rsidRPr="000D5C03">
        <w:rPr>
          <w:lang w:val="nl-NL"/>
        </w:rPr>
        <w:t xml:space="preserve">: </w:t>
      </w:r>
      <w:r w:rsidRPr="000D5C03">
        <w:rPr>
          <w:lang w:val="nl-NL"/>
        </w:rPr>
        <w:t>gebruik deze stijl voor de eerste alinea van je tekst, of na een tussenkopje of witregel.</w:t>
      </w:r>
    </w:p>
    <w:p w14:paraId="3E161D34" w14:textId="77777777" w:rsidR="000A0991" w:rsidRPr="000A0991" w:rsidRDefault="000A0991" w:rsidP="000A0991">
      <w:pPr>
        <w:pStyle w:val="Nieuweparagraaf"/>
        <w:rPr>
          <w:lang w:val="nl-NL"/>
        </w:rPr>
      </w:pPr>
    </w:p>
    <w:p w14:paraId="1FB5A836" w14:textId="55F845F6" w:rsidR="00997B0F" w:rsidRPr="000D5C03" w:rsidRDefault="00017E35" w:rsidP="00017E35">
      <w:pPr>
        <w:pStyle w:val="Nieuweparagraaf"/>
        <w:rPr>
          <w:lang w:val="nl-NL"/>
        </w:rPr>
      </w:pPr>
      <w:r w:rsidRPr="000D5C03">
        <w:rPr>
          <w:lang w:val="nl-NL"/>
        </w:rPr>
        <w:t>Nieuwe paragraaf</w:t>
      </w:r>
      <w:r w:rsidR="007911FD" w:rsidRPr="000D5C03">
        <w:rPr>
          <w:lang w:val="nl-NL"/>
        </w:rPr>
        <w:t xml:space="preserve">: </w:t>
      </w:r>
      <w:r w:rsidRPr="000D5C03">
        <w:rPr>
          <w:lang w:val="nl-NL"/>
        </w:rPr>
        <w:t>gebruik deze stijl wanneer je een nieuwe alinea begint, nieuwe alinea’s springen links in</w:t>
      </w:r>
      <w:r w:rsidR="00177B20">
        <w:rPr>
          <w:lang w:val="nl-NL"/>
        </w:rPr>
        <w:t xml:space="preserve"> met behulp van een tab (geen reeks spaties)</w:t>
      </w:r>
      <w:r w:rsidRPr="000D5C03">
        <w:rPr>
          <w:lang w:val="nl-NL"/>
        </w:rPr>
        <w:t xml:space="preserve">. </w:t>
      </w:r>
    </w:p>
    <w:p w14:paraId="1702F124" w14:textId="77777777" w:rsidR="00017E35" w:rsidRPr="000D5C03" w:rsidRDefault="00017E35" w:rsidP="00017E35">
      <w:pPr>
        <w:pStyle w:val="Blokcitaat"/>
        <w:rPr>
          <w:lang w:val="nl-NL"/>
        </w:rPr>
      </w:pPr>
      <w:r w:rsidRPr="000D5C03">
        <w:rPr>
          <w:lang w:val="nl-NL"/>
        </w:rPr>
        <w:t xml:space="preserve">Blokcitaten: Citaten van meer dan drie regels worden aangegeven door na een witregel het hele citaat een tab te laten inspringen. In dit geval blijven aanhalingstekens achterwege. Afsluiten met een witregel. Eigen toevoegingen of weglatingen binnen citaten moeten tussen vierkante haken [...] worden geplaatst. </w:t>
      </w:r>
    </w:p>
    <w:p w14:paraId="66E9BD87" w14:textId="77777777" w:rsidR="00017E35" w:rsidRPr="000D5C03" w:rsidRDefault="00017E35" w:rsidP="00017E35">
      <w:pPr>
        <w:pStyle w:val="Blokcitaat"/>
        <w:rPr>
          <w:lang w:val="nl-NL"/>
        </w:rPr>
      </w:pPr>
    </w:p>
    <w:p w14:paraId="387DCFB5" w14:textId="7DD5BAFB" w:rsidR="006303FF" w:rsidRPr="001E08E8" w:rsidRDefault="000D5C03" w:rsidP="001E08E8">
      <w:pPr>
        <w:rPr>
          <w:b/>
          <w:bCs/>
          <w:lang w:val="nl-BE"/>
        </w:rPr>
      </w:pPr>
      <w:r w:rsidRPr="00972F3F">
        <w:rPr>
          <w:b/>
          <w:bCs/>
          <w:lang w:val="nl-BE"/>
        </w:rPr>
        <w:t>Noten</w:t>
      </w:r>
      <w:r w:rsidR="001E08E8">
        <w:rPr>
          <w:rStyle w:val="EndnoteReference"/>
          <w:b/>
          <w:bCs/>
          <w:lang w:val="nl-BE"/>
        </w:rPr>
        <w:endnoteReference w:id="1"/>
      </w:r>
      <w:r w:rsidR="005A1440">
        <w:rPr>
          <w:b/>
          <w:bCs/>
          <w:lang w:val="nl-BE"/>
        </w:rPr>
        <w:t>,</w:t>
      </w:r>
      <w:r w:rsidR="005A1440">
        <w:rPr>
          <w:rStyle w:val="EndnoteReference"/>
          <w:b/>
          <w:bCs/>
          <w:lang w:val="nl-BE"/>
        </w:rPr>
        <w:endnoteReference w:id="2"/>
      </w:r>
    </w:p>
    <w:p w14:paraId="4D962387" w14:textId="77777777" w:rsidR="008D0281" w:rsidRPr="000D5C03" w:rsidRDefault="008D0281" w:rsidP="008D0281">
      <w:pPr>
        <w:pStyle w:val="Acknowledgements"/>
        <w:rPr>
          <w:lang w:val="nl-NL"/>
        </w:rPr>
      </w:pPr>
    </w:p>
    <w:p w14:paraId="13DDC48B" w14:textId="77777777" w:rsidR="00D528B9" w:rsidRPr="000D5C03" w:rsidRDefault="00D528B9" w:rsidP="006303FF">
      <w:pPr>
        <w:pStyle w:val="References"/>
      </w:pPr>
    </w:p>
    <w:p w14:paraId="3DC9BB73" w14:textId="77777777" w:rsidR="000D5C03" w:rsidRPr="000D5C03" w:rsidRDefault="000D5C03" w:rsidP="006303FF">
      <w:pPr>
        <w:pStyle w:val="Heading4Paragraph"/>
        <w:rPr>
          <w:lang w:val="nl-NL"/>
        </w:rPr>
      </w:pPr>
    </w:p>
    <w:p w14:paraId="7F28F208" w14:textId="77777777" w:rsidR="00E66188" w:rsidRPr="000D5C03" w:rsidRDefault="00E66188" w:rsidP="00E66188">
      <w:pPr>
        <w:pStyle w:val="References"/>
        <w:rPr>
          <w:lang w:val="nl-NL"/>
        </w:rPr>
      </w:pPr>
    </w:p>
    <w:p w14:paraId="60DA1324" w14:textId="77777777" w:rsidR="006303FF" w:rsidRPr="000D5C03" w:rsidRDefault="006303FF" w:rsidP="006303FF">
      <w:pPr>
        <w:pStyle w:val="Tabletitle"/>
        <w:rPr>
          <w:lang w:val="nl-NL"/>
        </w:rPr>
      </w:pPr>
    </w:p>
    <w:p w14:paraId="291D3E32" w14:textId="77777777" w:rsidR="00FE4713" w:rsidRPr="000D5C03" w:rsidRDefault="00FE4713" w:rsidP="0080308E">
      <w:pPr>
        <w:pStyle w:val="Bijschriftenillustraties"/>
        <w:rPr>
          <w:lang w:val="nl-NL"/>
        </w:rPr>
      </w:pPr>
    </w:p>
    <w:sectPr w:rsidR="00FE4713" w:rsidRPr="000D5C03" w:rsidSect="00165A21">
      <w:footerReference w:type="even" r:id="rId8"/>
      <w:footerReference w:type="default" r:id="rId9"/>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CDC8" w14:textId="77777777" w:rsidR="00E424C2" w:rsidRDefault="00E424C2" w:rsidP="00AF2C92">
      <w:r>
        <w:separator/>
      </w:r>
    </w:p>
  </w:endnote>
  <w:endnote w:type="continuationSeparator" w:id="0">
    <w:p w14:paraId="3CE38689" w14:textId="77777777" w:rsidR="00E424C2" w:rsidRDefault="00E424C2" w:rsidP="00AF2C92">
      <w:r>
        <w:continuationSeparator/>
      </w:r>
    </w:p>
  </w:endnote>
  <w:endnote w:id="1">
    <w:p w14:paraId="412AB7FF" w14:textId="68FDE060" w:rsidR="001E08E8" w:rsidRPr="001E08E8" w:rsidRDefault="001E08E8">
      <w:pPr>
        <w:pStyle w:val="EndnoteText"/>
        <w:rPr>
          <w:lang w:val="nl-BE"/>
        </w:rPr>
      </w:pPr>
      <w:r>
        <w:rPr>
          <w:rStyle w:val="EndnoteReference"/>
        </w:rPr>
        <w:endnoteRef/>
      </w:r>
      <w:r w:rsidRPr="001E08E8">
        <w:rPr>
          <w:lang w:val="nl-BE"/>
        </w:rPr>
        <w:t xml:space="preserve"> </w:t>
      </w:r>
      <w:r w:rsidRPr="001E08E8">
        <w:rPr>
          <w:lang w:val="nl-NL"/>
        </w:rPr>
        <w:t xml:space="preserve">Dit is een </w:t>
      </w:r>
      <w:r>
        <w:rPr>
          <w:lang w:val="nl-NL"/>
        </w:rPr>
        <w:t>eind</w:t>
      </w:r>
      <w:r w:rsidRPr="001E08E8">
        <w:rPr>
          <w:lang w:val="nl-NL"/>
        </w:rPr>
        <w:t xml:space="preserve">noot. FORUM+ maakt gebruik van eindnoten (en gebruikt </w:t>
      </w:r>
      <w:r w:rsidRPr="001E08E8">
        <w:rPr>
          <w:b/>
          <w:bCs/>
          <w:lang w:val="nl-NL"/>
        </w:rPr>
        <w:t xml:space="preserve">geen voetnoten of </w:t>
      </w:r>
      <w:r w:rsidR="000A0991">
        <w:rPr>
          <w:b/>
          <w:bCs/>
          <w:lang w:val="nl-NL"/>
        </w:rPr>
        <w:t xml:space="preserve">korte </w:t>
      </w:r>
      <w:r w:rsidRPr="001E08E8">
        <w:rPr>
          <w:b/>
          <w:bCs/>
          <w:lang w:val="nl-NL"/>
        </w:rPr>
        <w:t>verwijzingen</w:t>
      </w:r>
      <w:r w:rsidR="000A0991">
        <w:rPr>
          <w:b/>
          <w:bCs/>
          <w:lang w:val="nl-NL"/>
        </w:rPr>
        <w:t xml:space="preserve"> in de tekst</w:t>
      </w:r>
      <w:r w:rsidRPr="001E08E8">
        <w:rPr>
          <w:lang w:val="nl-NL"/>
        </w:rPr>
        <w:t xml:space="preserve">) voor bibliografische verwijzingen of noodzakelijke toelichtingen. Noten worden spaarzaam gebruikt. Gebruik de optie </w:t>
      </w:r>
      <w:r w:rsidR="005308A1">
        <w:rPr>
          <w:lang w:val="nl-NL"/>
        </w:rPr>
        <w:t>“</w:t>
      </w:r>
      <w:r w:rsidRPr="001E08E8">
        <w:rPr>
          <w:lang w:val="nl-NL"/>
        </w:rPr>
        <w:t>eindno</w:t>
      </w:r>
      <w:r w:rsidR="005A1440">
        <w:rPr>
          <w:lang w:val="nl-NL"/>
        </w:rPr>
        <w:t>ot invoegen</w:t>
      </w:r>
      <w:r w:rsidR="005308A1">
        <w:rPr>
          <w:lang w:val="nl-NL"/>
        </w:rPr>
        <w:t>”</w:t>
      </w:r>
      <w:r w:rsidRPr="001E08E8">
        <w:rPr>
          <w:lang w:val="nl-NL"/>
        </w:rPr>
        <w:t xml:space="preserve"> van uw tekstverwerker. De eindnootaanduidingen in de tekst komen altijd na het leesteken.</w:t>
      </w:r>
    </w:p>
  </w:endnote>
  <w:endnote w:id="2">
    <w:p w14:paraId="54F304A2" w14:textId="18D65E4C" w:rsidR="005A1440" w:rsidRPr="001E08E8" w:rsidRDefault="005A1440" w:rsidP="005A1440">
      <w:pPr>
        <w:pStyle w:val="EndnoteText"/>
        <w:rPr>
          <w:lang w:val="nl-BE"/>
        </w:rPr>
      </w:pPr>
      <w:r>
        <w:rPr>
          <w:rStyle w:val="EndnoteReference"/>
        </w:rPr>
        <w:endnoteRef/>
      </w:r>
      <w:r w:rsidRPr="005A1440">
        <w:rPr>
          <w:lang w:val="nl-BE"/>
        </w:rPr>
        <w:t xml:space="preserve"> </w:t>
      </w:r>
      <w:r w:rsidRPr="001E08E8">
        <w:rPr>
          <w:lang w:val="nl-NL"/>
        </w:rPr>
        <w:t xml:space="preserve">Voor de bibliografische verwijzing hanteren we het </w:t>
      </w:r>
      <w:hyperlink r:id="rId1" w:history="1">
        <w:r w:rsidRPr="001E08E8">
          <w:rPr>
            <w:rStyle w:val="Hyperlink"/>
            <w:lang w:val="nl-NL"/>
          </w:rPr>
          <w:t>MLA-systeem (</w:t>
        </w:r>
        <w:r w:rsidRPr="001E08E8">
          <w:rPr>
            <w:rStyle w:val="Hyperlink"/>
            <w:i/>
            <w:lang w:val="nl-NL"/>
          </w:rPr>
          <w:t xml:space="preserve">MLA </w:t>
        </w:r>
        <w:proofErr w:type="spellStart"/>
        <w:r w:rsidRPr="001E08E8">
          <w:rPr>
            <w:rStyle w:val="Hyperlink"/>
            <w:i/>
            <w:lang w:val="nl-NL"/>
          </w:rPr>
          <w:t>Handbook</w:t>
        </w:r>
        <w:proofErr w:type="spellEnd"/>
        <w:r w:rsidRPr="001E08E8">
          <w:rPr>
            <w:rStyle w:val="Hyperlink"/>
            <w:lang w:val="nl-NL"/>
          </w:rPr>
          <w:t>, 8</w:t>
        </w:r>
        <w:r w:rsidRPr="001E08E8">
          <w:rPr>
            <w:rStyle w:val="Hyperlink"/>
            <w:vertAlign w:val="superscript"/>
            <w:lang w:val="nl-NL"/>
          </w:rPr>
          <w:t>e</w:t>
        </w:r>
        <w:r w:rsidRPr="001E08E8">
          <w:rPr>
            <w:rStyle w:val="Hyperlink"/>
            <w:lang w:val="nl-NL"/>
          </w:rPr>
          <w:t xml:space="preserve"> editie)</w:t>
        </w:r>
      </w:hyperlink>
      <w:r w:rsidRPr="001E08E8">
        <w:rPr>
          <w:lang w:val="nl-NL"/>
        </w:rPr>
        <w:t xml:space="preserve"> als referentie. Voorbeelden vind je in de </w:t>
      </w:r>
      <w:hyperlink r:id="rId2" w:history="1">
        <w:r w:rsidRPr="005308A1">
          <w:rPr>
            <w:rStyle w:val="Hyperlink"/>
            <w:lang w:val="nl-NL"/>
          </w:rPr>
          <w:t>Auteursrichtlijnen</w:t>
        </w:r>
      </w:hyperlink>
      <w:r w:rsidRPr="001E08E8">
        <w:rPr>
          <w:lang w:val="nl-NL"/>
        </w:rPr>
        <w:t xml:space="preserve"> van FORUM+.</w:t>
      </w:r>
    </w:p>
    <w:p w14:paraId="0B8D9AC5" w14:textId="0A058C27" w:rsidR="005A1440" w:rsidRPr="005A1440" w:rsidRDefault="005A1440">
      <w:pPr>
        <w:pStyle w:val="EndnoteTex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2A74" w14:textId="77777777" w:rsidR="006303FF" w:rsidRDefault="006303FF" w:rsidP="00A57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A8F38" w14:textId="77777777" w:rsidR="006303FF" w:rsidRDefault="006303FF" w:rsidP="00630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E8CF" w14:textId="35F52F8F" w:rsidR="006303FF" w:rsidRDefault="006303FF" w:rsidP="00A57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F2F">
      <w:rPr>
        <w:rStyle w:val="PageNumber"/>
        <w:noProof/>
      </w:rPr>
      <w:t>2</w:t>
    </w:r>
    <w:r>
      <w:rPr>
        <w:rStyle w:val="PageNumber"/>
      </w:rPr>
      <w:fldChar w:fldCharType="end"/>
    </w:r>
  </w:p>
  <w:p w14:paraId="238EEF25" w14:textId="77777777" w:rsidR="006303FF" w:rsidRDefault="006303FF" w:rsidP="006303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60D" w14:textId="77777777" w:rsidR="00E424C2" w:rsidRDefault="00E424C2" w:rsidP="00AF2C92">
      <w:r>
        <w:separator/>
      </w:r>
    </w:p>
  </w:footnote>
  <w:footnote w:type="continuationSeparator" w:id="0">
    <w:p w14:paraId="467F19AA" w14:textId="77777777" w:rsidR="00E424C2" w:rsidRDefault="00E424C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30973"/>
    <w:multiLevelType w:val="hybridMultilevel"/>
    <w:tmpl w:val="62188E98"/>
    <w:lvl w:ilvl="0" w:tplc="0600AE9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0C7927"/>
    <w:multiLevelType w:val="hybridMultilevel"/>
    <w:tmpl w:val="375C1FB4"/>
    <w:lvl w:ilvl="0" w:tplc="025C05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93AB8"/>
    <w:multiLevelType w:val="multilevel"/>
    <w:tmpl w:val="D7A4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4B07A5"/>
    <w:multiLevelType w:val="hybridMultilevel"/>
    <w:tmpl w:val="0F52359C"/>
    <w:lvl w:ilvl="0" w:tplc="025C050E">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2C9E689E"/>
    <w:multiLevelType w:val="hybridMultilevel"/>
    <w:tmpl w:val="46DA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034D4"/>
    <w:multiLevelType w:val="hybridMultilevel"/>
    <w:tmpl w:val="AE6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E836C7"/>
    <w:multiLevelType w:val="hybridMultilevel"/>
    <w:tmpl w:val="F0B29E04"/>
    <w:lvl w:ilvl="0" w:tplc="9520787A">
      <w:numFmt w:val="bullet"/>
      <w:pStyle w:val="Leads"/>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154066">
    <w:abstractNumId w:val="18"/>
  </w:num>
  <w:num w:numId="2" w16cid:durableId="960959468">
    <w:abstractNumId w:val="24"/>
  </w:num>
  <w:num w:numId="3" w16cid:durableId="1667322823">
    <w:abstractNumId w:val="1"/>
  </w:num>
  <w:num w:numId="4" w16cid:durableId="1493138758">
    <w:abstractNumId w:val="2"/>
  </w:num>
  <w:num w:numId="5" w16cid:durableId="1279604674">
    <w:abstractNumId w:val="3"/>
  </w:num>
  <w:num w:numId="6" w16cid:durableId="1047680005">
    <w:abstractNumId w:val="4"/>
  </w:num>
  <w:num w:numId="7" w16cid:durableId="681930873">
    <w:abstractNumId w:val="9"/>
  </w:num>
  <w:num w:numId="8" w16cid:durableId="2113474643">
    <w:abstractNumId w:val="5"/>
  </w:num>
  <w:num w:numId="9" w16cid:durableId="782647693">
    <w:abstractNumId w:val="7"/>
  </w:num>
  <w:num w:numId="10" w16cid:durableId="2090105738">
    <w:abstractNumId w:val="6"/>
  </w:num>
  <w:num w:numId="11" w16cid:durableId="22825381">
    <w:abstractNumId w:val="10"/>
  </w:num>
  <w:num w:numId="12" w16cid:durableId="672494784">
    <w:abstractNumId w:val="8"/>
  </w:num>
  <w:num w:numId="13" w16cid:durableId="751657641">
    <w:abstractNumId w:val="22"/>
  </w:num>
  <w:num w:numId="14" w16cid:durableId="1590574209">
    <w:abstractNumId w:val="25"/>
  </w:num>
  <w:num w:numId="15" w16cid:durableId="1757438708">
    <w:abstractNumId w:val="17"/>
  </w:num>
  <w:num w:numId="16" w16cid:durableId="1996301250">
    <w:abstractNumId w:val="21"/>
  </w:num>
  <w:num w:numId="17" w16cid:durableId="178131657">
    <w:abstractNumId w:val="12"/>
  </w:num>
  <w:num w:numId="18" w16cid:durableId="1524786860">
    <w:abstractNumId w:val="0"/>
  </w:num>
  <w:num w:numId="19" w16cid:durableId="5333885">
    <w:abstractNumId w:val="13"/>
  </w:num>
  <w:num w:numId="20" w16cid:durableId="158422640">
    <w:abstractNumId w:val="25"/>
  </w:num>
  <w:num w:numId="21" w16cid:durableId="858204490">
    <w:abstractNumId w:val="25"/>
  </w:num>
  <w:num w:numId="22" w16cid:durableId="711883617">
    <w:abstractNumId w:val="25"/>
  </w:num>
  <w:num w:numId="23" w16cid:durableId="541552970">
    <w:abstractNumId w:val="25"/>
  </w:num>
  <w:num w:numId="24" w16cid:durableId="1669291015">
    <w:abstractNumId w:val="22"/>
  </w:num>
  <w:num w:numId="25" w16cid:durableId="2126650318">
    <w:abstractNumId w:val="23"/>
  </w:num>
  <w:num w:numId="26" w16cid:durableId="136654810">
    <w:abstractNumId w:val="26"/>
  </w:num>
  <w:num w:numId="27" w16cid:durableId="1949464503">
    <w:abstractNumId w:val="27"/>
  </w:num>
  <w:num w:numId="28" w16cid:durableId="1417825244">
    <w:abstractNumId w:val="25"/>
  </w:num>
  <w:num w:numId="29" w16cid:durableId="2111391478">
    <w:abstractNumId w:val="16"/>
  </w:num>
  <w:num w:numId="30" w16cid:durableId="1679886078">
    <w:abstractNumId w:val="29"/>
  </w:num>
  <w:num w:numId="31" w16cid:durableId="2125690938">
    <w:abstractNumId w:val="20"/>
  </w:num>
  <w:num w:numId="32" w16cid:durableId="1294478428">
    <w:abstractNumId w:val="15"/>
  </w:num>
  <w:num w:numId="33" w16cid:durableId="533276102">
    <w:abstractNumId w:val="28"/>
  </w:num>
  <w:num w:numId="34" w16cid:durableId="549877933">
    <w:abstractNumId w:val="11"/>
  </w:num>
  <w:num w:numId="35" w16cid:durableId="310794320">
    <w:abstractNumId w:val="14"/>
  </w:num>
  <w:num w:numId="36" w16cid:durableId="1392851111">
    <w:abstractNumId w:val="30"/>
  </w:num>
  <w:num w:numId="37" w16cid:durableId="17591308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5A"/>
    <w:rsid w:val="00001899"/>
    <w:rsid w:val="000041D6"/>
    <w:rsid w:val="000049AD"/>
    <w:rsid w:val="000133C0"/>
    <w:rsid w:val="00014C4E"/>
    <w:rsid w:val="00017107"/>
    <w:rsid w:val="00017277"/>
    <w:rsid w:val="00017E35"/>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87749"/>
    <w:rsid w:val="0009172C"/>
    <w:rsid w:val="000930EC"/>
    <w:rsid w:val="00095E61"/>
    <w:rsid w:val="000966C1"/>
    <w:rsid w:val="000970AC"/>
    <w:rsid w:val="000A0991"/>
    <w:rsid w:val="000A1167"/>
    <w:rsid w:val="000A4428"/>
    <w:rsid w:val="000A6D40"/>
    <w:rsid w:val="000A7BC3"/>
    <w:rsid w:val="000B1661"/>
    <w:rsid w:val="000B2E88"/>
    <w:rsid w:val="000B4603"/>
    <w:rsid w:val="000B5DC6"/>
    <w:rsid w:val="000C09BE"/>
    <w:rsid w:val="000C1380"/>
    <w:rsid w:val="000C554F"/>
    <w:rsid w:val="000D0DC5"/>
    <w:rsid w:val="000D15FF"/>
    <w:rsid w:val="000D28DF"/>
    <w:rsid w:val="000D488B"/>
    <w:rsid w:val="000D5C03"/>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322A"/>
    <w:rsid w:val="00165A21"/>
    <w:rsid w:val="001705CE"/>
    <w:rsid w:val="0017714B"/>
    <w:rsid w:val="00177B20"/>
    <w:rsid w:val="001804DF"/>
    <w:rsid w:val="00181BDC"/>
    <w:rsid w:val="00181DB0"/>
    <w:rsid w:val="001829E3"/>
    <w:rsid w:val="001950C8"/>
    <w:rsid w:val="0019731E"/>
    <w:rsid w:val="001A09FE"/>
    <w:rsid w:val="001A67C9"/>
    <w:rsid w:val="001A69DE"/>
    <w:rsid w:val="001B1C7C"/>
    <w:rsid w:val="001B25DD"/>
    <w:rsid w:val="001B398F"/>
    <w:rsid w:val="001B46C6"/>
    <w:rsid w:val="001B4B48"/>
    <w:rsid w:val="001B4D1F"/>
    <w:rsid w:val="001B7681"/>
    <w:rsid w:val="001B7CAE"/>
    <w:rsid w:val="001C0772"/>
    <w:rsid w:val="001C0D4F"/>
    <w:rsid w:val="001C1DEC"/>
    <w:rsid w:val="001C5736"/>
    <w:rsid w:val="001D4A49"/>
    <w:rsid w:val="001E0572"/>
    <w:rsid w:val="001E08E8"/>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2E9C"/>
    <w:rsid w:val="00244D91"/>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5F2F"/>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5C9A"/>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08A1"/>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A1440"/>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3FF"/>
    <w:rsid w:val="00630901"/>
    <w:rsid w:val="00631F8E"/>
    <w:rsid w:val="00636EE9"/>
    <w:rsid w:val="00640950"/>
    <w:rsid w:val="00641AE7"/>
    <w:rsid w:val="00642629"/>
    <w:rsid w:val="0065293D"/>
    <w:rsid w:val="00653EFC"/>
    <w:rsid w:val="00654021"/>
    <w:rsid w:val="00661045"/>
    <w:rsid w:val="00661C9B"/>
    <w:rsid w:val="00666DA8"/>
    <w:rsid w:val="00671057"/>
    <w:rsid w:val="00675AAF"/>
    <w:rsid w:val="0068031A"/>
    <w:rsid w:val="00681B2F"/>
    <w:rsid w:val="0068335F"/>
    <w:rsid w:val="00693302"/>
    <w:rsid w:val="00695CB2"/>
    <w:rsid w:val="0069640B"/>
    <w:rsid w:val="006A1B83"/>
    <w:rsid w:val="006A21CD"/>
    <w:rsid w:val="006A5918"/>
    <w:rsid w:val="006B21B2"/>
    <w:rsid w:val="006B4A4A"/>
    <w:rsid w:val="006C193F"/>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5E96"/>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281"/>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418F4"/>
    <w:rsid w:val="00942BBC"/>
    <w:rsid w:val="00944180"/>
    <w:rsid w:val="0094450A"/>
    <w:rsid w:val="00944AA0"/>
    <w:rsid w:val="00947DA2"/>
    <w:rsid w:val="00951177"/>
    <w:rsid w:val="009673E8"/>
    <w:rsid w:val="00972EC8"/>
    <w:rsid w:val="00972F3F"/>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0B5A"/>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408"/>
    <w:rsid w:val="00C63D39"/>
    <w:rsid w:val="00C63EDD"/>
    <w:rsid w:val="00C65B36"/>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424C2"/>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6B02"/>
    <w:rsid w:val="00F83973"/>
    <w:rsid w:val="00F87FA3"/>
    <w:rsid w:val="00F93D8C"/>
    <w:rsid w:val="00FA3102"/>
    <w:rsid w:val="00FA48D4"/>
    <w:rsid w:val="00FA54FA"/>
    <w:rsid w:val="00FB227E"/>
    <w:rsid w:val="00FB3D61"/>
    <w:rsid w:val="00FB44CE"/>
    <w:rsid w:val="00FB5009"/>
    <w:rsid w:val="00FB5BC1"/>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49A97"/>
  <w15:docId w15:val="{DFA4216D-A711-4F03-916A-DA55F6FD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aliases w:val="Subtitle"/>
    <w:basedOn w:val="Normal"/>
    <w:next w:val="Paragraaf"/>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af"/>
    <w:link w:val="Heading2Char"/>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af"/>
    <w:link w:val="Heading3Char"/>
    <w:rsid w:val="00DF7EE2"/>
    <w:pPr>
      <w:keepNext/>
      <w:spacing w:before="360" w:after="60" w:line="360" w:lineRule="auto"/>
      <w:ind w:right="567"/>
      <w:contextualSpacing/>
      <w:outlineLvl w:val="2"/>
    </w:pPr>
    <w:rPr>
      <w:rFonts w:cs="Arial"/>
      <w:bCs/>
      <w:i/>
      <w:szCs w:val="26"/>
    </w:rPr>
  </w:style>
  <w:style w:type="paragraph" w:styleId="Heading4">
    <w:name w:val="heading 4"/>
    <w:basedOn w:val="Paragraaf"/>
    <w:next w:val="Nieuweparagraaf"/>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eur">
    <w:name w:val="Auteur"/>
    <w:basedOn w:val="Normal"/>
    <w:next w:val="Normal"/>
    <w:qFormat/>
    <w:rsid w:val="00F76B02"/>
    <w:pPr>
      <w:spacing w:before="240" w:after="240" w:line="240" w:lineRule="auto"/>
    </w:pPr>
  </w:style>
  <w:style w:type="paragraph" w:customStyle="1" w:styleId="Affiliation">
    <w:name w:val="Affiliation"/>
    <w:basedOn w:val="Normal"/>
    <w:rsid w:val="00F76B02"/>
    <w:pPr>
      <w:spacing w:after="240" w:line="240" w:lineRule="auto"/>
    </w:pPr>
  </w:style>
  <w:style w:type="paragraph" w:customStyle="1" w:styleId="Receiveddates">
    <w:name w:val="Received dates"/>
    <w:basedOn w:val="Affiliation"/>
    <w:next w:val="Abstractbio"/>
    <w:rsid w:val="00CC474B"/>
  </w:style>
  <w:style w:type="paragraph" w:customStyle="1" w:styleId="Abstractbio">
    <w:name w:val="Abstract &amp; bio"/>
    <w:basedOn w:val="Normal"/>
    <w:next w:val="Keywords"/>
    <w:qFormat/>
    <w:rsid w:val="00F76B02"/>
    <w:pPr>
      <w:spacing w:before="360" w:after="300" w:line="240" w:lineRule="auto"/>
      <w:ind w:left="720" w:right="567"/>
      <w:contextualSpacing/>
    </w:pPr>
  </w:style>
  <w:style w:type="paragraph" w:customStyle="1" w:styleId="Keywords">
    <w:name w:val="Keywords"/>
    <w:basedOn w:val="Normal"/>
    <w:next w:val="Paragraaf"/>
    <w:qFormat/>
    <w:rsid w:val="00BB1270"/>
    <w:pPr>
      <w:spacing w:before="240" w:after="240" w:line="360" w:lineRule="auto"/>
      <w:ind w:left="720" w:right="567"/>
    </w:pPr>
    <w:rPr>
      <w:sz w:val="22"/>
    </w:rPr>
  </w:style>
  <w:style w:type="paragraph" w:customStyle="1" w:styleId="Correspondencedetails">
    <w:name w:val="Correspondence details"/>
    <w:basedOn w:val="Normal"/>
    <w:rsid w:val="00F04900"/>
    <w:pPr>
      <w:spacing w:before="240" w:line="360" w:lineRule="auto"/>
    </w:pPr>
  </w:style>
  <w:style w:type="paragraph" w:customStyle="1" w:styleId="Blokcitaat">
    <w:name w:val="Blokcitaat"/>
    <w:basedOn w:val="Normal"/>
    <w:qFormat/>
    <w:rsid w:val="006303FF"/>
    <w:pPr>
      <w:tabs>
        <w:tab w:val="left" w:pos="1077"/>
        <w:tab w:val="left" w:pos="1440"/>
        <w:tab w:val="left" w:pos="1797"/>
        <w:tab w:val="left" w:pos="2155"/>
        <w:tab w:val="left" w:pos="2512"/>
      </w:tabs>
      <w:spacing w:before="240" w:after="360" w:line="240" w:lineRule="auto"/>
      <w:ind w:left="709" w:right="425"/>
      <w:contextualSpacing/>
    </w:pPr>
  </w:style>
  <w:style w:type="paragraph" w:customStyle="1" w:styleId="Leads">
    <w:name w:val="Leads"/>
    <w:basedOn w:val="Paragraaf"/>
    <w:next w:val="Paragraaf"/>
    <w:qFormat/>
    <w:rsid w:val="006303FF"/>
    <w:pPr>
      <w:widowControl/>
      <w:numPr>
        <w:numId w:val="36"/>
      </w:numPr>
      <w:spacing w:after="240"/>
      <w:contextualSpacing/>
    </w:pPr>
    <w:rPr>
      <w:lang w:val="nl-NL"/>
    </w:rPr>
  </w:style>
  <w:style w:type="paragraph" w:customStyle="1" w:styleId="Displayedequation">
    <w:name w:val="Displayed equation"/>
    <w:basedOn w:val="Normal"/>
    <w:next w:val="Paragraaf"/>
    <w:rsid w:val="00EF0F45"/>
    <w:pPr>
      <w:tabs>
        <w:tab w:val="center" w:pos="4253"/>
        <w:tab w:val="right" w:pos="8222"/>
      </w:tabs>
      <w:spacing w:before="240" w:after="240"/>
      <w:jc w:val="center"/>
    </w:pPr>
  </w:style>
  <w:style w:type="paragraph" w:customStyle="1" w:styleId="Acknowledgements">
    <w:name w:val="Acknowledgements"/>
    <w:basedOn w:val="Normal"/>
    <w:next w:val="Normal"/>
    <w:rsid w:val="00D379A3"/>
    <w:pPr>
      <w:spacing w:before="120" w:line="360" w:lineRule="auto"/>
    </w:pPr>
    <w:rPr>
      <w:sz w:val="22"/>
    </w:rPr>
  </w:style>
  <w:style w:type="paragraph" w:customStyle="1" w:styleId="Tabletitle">
    <w:name w:val="Table title"/>
    <w:basedOn w:val="Normal"/>
    <w:next w:val="Normal"/>
    <w:rsid w:val="0031686C"/>
    <w:pPr>
      <w:spacing w:before="240" w:line="360" w:lineRule="auto"/>
    </w:pPr>
  </w:style>
  <w:style w:type="paragraph" w:customStyle="1" w:styleId="Bijschriftenillustraties">
    <w:name w:val="Bijschriften illustraties"/>
    <w:basedOn w:val="Normal"/>
    <w:next w:val="Normal"/>
    <w:qFormat/>
    <w:rsid w:val="006303FF"/>
    <w:pPr>
      <w:spacing w:before="240" w:line="240" w:lineRule="auto"/>
    </w:pPr>
  </w:style>
  <w:style w:type="paragraph" w:customStyle="1" w:styleId="Eindnoot">
    <w:name w:val="Eindnoot"/>
    <w:basedOn w:val="Normal"/>
    <w:qFormat/>
    <w:rsid w:val="000D5C03"/>
    <w:pPr>
      <w:spacing w:before="120" w:line="240" w:lineRule="auto"/>
      <w:contextualSpacing/>
    </w:pPr>
  </w:style>
  <w:style w:type="paragraph" w:customStyle="1" w:styleId="Notesoncontributors">
    <w:name w:val="Notes on contributors"/>
    <w:basedOn w:val="Normal"/>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af">
    <w:name w:val="Paragraaf"/>
    <w:basedOn w:val="Normal"/>
    <w:next w:val="Nieuweparagraaf"/>
    <w:qFormat/>
    <w:rsid w:val="00242E9C"/>
    <w:pPr>
      <w:widowControl w:val="0"/>
      <w:spacing w:before="240" w:line="240" w:lineRule="auto"/>
    </w:pPr>
  </w:style>
  <w:style w:type="paragraph" w:customStyle="1" w:styleId="Nieuweparagraaf">
    <w:name w:val="Nieuwe paragraaf"/>
    <w:basedOn w:val="Normal"/>
    <w:qFormat/>
    <w:rsid w:val="00017E35"/>
    <w:pPr>
      <w:spacing w:line="24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af"/>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aliases w:val="Subtitle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af"/>
    <w:next w:val="Paragraaf"/>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af"/>
    <w:next w:val="Nieuweparagraaf"/>
    <w:rsid w:val="00AE1ED4"/>
    <w:pPr>
      <w:widowControl/>
      <w:spacing w:before="360"/>
    </w:pPr>
  </w:style>
  <w:style w:type="paragraph" w:styleId="NormalWeb">
    <w:name w:val="Normal (Web)"/>
    <w:basedOn w:val="Normal"/>
    <w:rsid w:val="00242E9C"/>
  </w:style>
  <w:style w:type="paragraph" w:styleId="ListParagraph">
    <w:name w:val="List Paragraph"/>
    <w:basedOn w:val="Normal"/>
    <w:uiPriority w:val="34"/>
    <w:qFormat/>
    <w:rsid w:val="00242E9C"/>
    <w:pPr>
      <w:spacing w:line="240" w:lineRule="auto"/>
      <w:ind w:left="720"/>
      <w:contextualSpacing/>
    </w:pPr>
    <w:rPr>
      <w:rFonts w:ascii="Times" w:eastAsiaTheme="minorHAnsi" w:hAnsi="Times" w:cs="Times"/>
      <w:sz w:val="22"/>
      <w:szCs w:val="22"/>
      <w:lang w:val="nl-NL" w:eastAsia="en-US"/>
    </w:rPr>
  </w:style>
  <w:style w:type="character" w:styleId="Hyperlink">
    <w:name w:val="Hyperlink"/>
    <w:basedOn w:val="DefaultParagraphFont"/>
    <w:rsid w:val="008D0281"/>
    <w:rPr>
      <w:color w:val="0000FF" w:themeColor="hyperlink"/>
      <w:u w:val="single"/>
    </w:rPr>
  </w:style>
  <w:style w:type="character" w:styleId="PageNumber">
    <w:name w:val="page number"/>
    <w:basedOn w:val="DefaultParagraphFont"/>
    <w:rsid w:val="006303FF"/>
  </w:style>
  <w:style w:type="character" w:styleId="CommentReference">
    <w:name w:val="annotation reference"/>
    <w:basedOn w:val="DefaultParagraphFont"/>
    <w:semiHidden/>
    <w:unhideWhenUsed/>
    <w:rsid w:val="006C193F"/>
    <w:rPr>
      <w:sz w:val="16"/>
      <w:szCs w:val="16"/>
    </w:rPr>
  </w:style>
  <w:style w:type="paragraph" w:styleId="CommentText">
    <w:name w:val="annotation text"/>
    <w:basedOn w:val="Normal"/>
    <w:link w:val="CommentTextChar"/>
    <w:semiHidden/>
    <w:unhideWhenUsed/>
    <w:rsid w:val="006C193F"/>
    <w:pPr>
      <w:spacing w:line="240" w:lineRule="auto"/>
    </w:pPr>
    <w:rPr>
      <w:sz w:val="20"/>
      <w:szCs w:val="20"/>
    </w:rPr>
  </w:style>
  <w:style w:type="character" w:customStyle="1" w:styleId="CommentTextChar">
    <w:name w:val="Comment Text Char"/>
    <w:basedOn w:val="DefaultParagraphFont"/>
    <w:link w:val="CommentText"/>
    <w:semiHidden/>
    <w:rsid w:val="006C193F"/>
  </w:style>
  <w:style w:type="paragraph" w:styleId="CommentSubject">
    <w:name w:val="annotation subject"/>
    <w:basedOn w:val="CommentText"/>
    <w:next w:val="CommentText"/>
    <w:link w:val="CommentSubjectChar"/>
    <w:semiHidden/>
    <w:unhideWhenUsed/>
    <w:rsid w:val="006C193F"/>
    <w:rPr>
      <w:b/>
      <w:bCs/>
    </w:rPr>
  </w:style>
  <w:style w:type="character" w:customStyle="1" w:styleId="CommentSubjectChar">
    <w:name w:val="Comment Subject Char"/>
    <w:basedOn w:val="CommentTextChar"/>
    <w:link w:val="CommentSubject"/>
    <w:semiHidden/>
    <w:rsid w:val="006C193F"/>
    <w:rPr>
      <w:b/>
      <w:bCs/>
    </w:rPr>
  </w:style>
  <w:style w:type="character" w:styleId="UnresolvedMention">
    <w:name w:val="Unresolved Mention"/>
    <w:basedOn w:val="DefaultParagraphFont"/>
    <w:uiPriority w:val="99"/>
    <w:semiHidden/>
    <w:unhideWhenUsed/>
    <w:rsid w:val="001E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forum-online.be/media/pages/publiceer-in-forum/378d283cd3-1678882881/forum-auteursrichtlijnen_nl-202303.pdf" TargetMode="External"/><Relationship Id="rId1"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4C2B-99F5-44B5-886D-291C8DB3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292</Words>
  <Characters>1607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TF_Template_Word_Mac_2011</vt:lpstr>
      <vt:lpstr>TF_Template_Word_Mac_2011</vt:lpstr>
    </vt:vector>
  </TitlesOfParts>
  <Manager/>
  <Company/>
  <LinksUpToDate>false</LinksUpToDate>
  <CharactersWithSpaces>1896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Nele Wynants</dc:creator>
  <cp:keywords/>
  <dc:description/>
  <cp:lastModifiedBy>Elisa Seghers</cp:lastModifiedBy>
  <cp:revision>16</cp:revision>
  <cp:lastPrinted>2011-07-22T14:54:00Z</cp:lastPrinted>
  <dcterms:created xsi:type="dcterms:W3CDTF">2017-03-02T12:21:00Z</dcterms:created>
  <dcterms:modified xsi:type="dcterms:W3CDTF">2023-11-15T14:10:00Z</dcterms:modified>
  <cp:category/>
</cp:coreProperties>
</file>